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A</w:t>
      </w:r>
      <w:r>
        <w:rPr>
          <w:rFonts w:ascii="Century Gothic" w:hAnsi="Century Gothic"/>
          <w:sz w:val="20"/>
          <w:szCs w:val="20"/>
        </w:rPr>
        <w:t>l Dirigente Scolastico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-92075</wp:posOffset>
                </wp:positionH>
                <wp:positionV relativeFrom="paragraph">
                  <wp:posOffset>-393065</wp:posOffset>
                </wp:positionV>
                <wp:extent cx="1257935" cy="2997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2997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Century Gothic" w:hAnsi="Century Gothic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9.05pt;height:23.6pt;mso-wrap-distance-left:9pt;mso-wrap-distance-right:9pt;mso-wrap-distance-top:0pt;mso-wrap-distance-bottom:0pt;margin-top:-30.95pt;mso-position-vertical-relative:text;margin-left:-7.25pt;mso-position-horizontal-relative:text">
                <v:textbox>
                  <w:txbxContent>
                    <w:p>
                      <w:pPr>
                        <w:pStyle w:val="Contenutocornice"/>
                        <w:rPr>
                          <w:rFonts w:ascii="Century Gothic" w:hAnsi="Century Gothic"/>
                          <w:b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ALLEGATO 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CPIA n. 1 di Cagliari</w:t>
      </w:r>
    </w:p>
    <w:p>
      <w:pPr>
        <w:pStyle w:val="Normal"/>
        <w:jc w:val="center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</w:r>
    </w:p>
    <w:p>
      <w:pPr>
        <w:pStyle w:val="Normal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 Disponibilità a svolgere l’incarico di Responsabile del Servizio Prevenzione e Protezione (RSPP) a.s. 202</w:t>
      </w:r>
      <w:r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/202</w:t>
      </w:r>
      <w:r>
        <w:rPr>
          <w:rFonts w:ascii="Century Gothic" w:hAnsi="Century Gothic"/>
          <w:b/>
          <w:sz w:val="20"/>
          <w:szCs w:val="20"/>
        </w:rPr>
        <w:t>3</w:t>
      </w:r>
    </w:p>
    <w:p>
      <w:pPr>
        <w:pStyle w:val="Normal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 xml:space="preserve">_l_  sottoscritt_ , _____________________________nat_  a _________________il ____/ ____ /____ </w:t>
      </w:r>
    </w:p>
    <w:p>
      <w:pPr>
        <w:pStyle w:val="Normal"/>
        <w:spacing w:before="120" w:after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CODICE FISCALE _______________________________________</w:t>
      </w:r>
    </w:p>
    <w:p>
      <w:pPr>
        <w:pStyle w:val="Normal"/>
        <w:spacing w:before="120" w:after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 xml:space="preserve">Indirizzo a cui inviare le comunicazioni relative alla selezione: via _________________________ n._______ </w:t>
      </w:r>
    </w:p>
    <w:p>
      <w:pPr>
        <w:pStyle w:val="Normal"/>
        <w:spacing w:before="120" w:after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c.a.p. _______________________ città ________________________</w:t>
      </w:r>
    </w:p>
    <w:p>
      <w:pPr>
        <w:pStyle w:val="Normal"/>
        <w:spacing w:before="120" w:after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Telefono _______________________ Cell. ____________________________</w:t>
      </w:r>
    </w:p>
    <w:p>
      <w:pPr>
        <w:pStyle w:val="Normal"/>
        <w:spacing w:before="120" w:after="0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E_mail ___________________________ PEC _____________________</w:t>
      </w:r>
    </w:p>
    <w:p>
      <w:pPr>
        <w:pStyle w:val="Normal"/>
        <w:spacing w:before="120" w:after="120"/>
        <w:jc w:val="center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  <w:t>CHIEDE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l’attribuzione dell’incarico di esperto R.S.P.P. della durata di un anno nelle sedi dell’Istituto per adempiere ai compiti di cui ai D.Lgvi.81/2008, 106/2009 e succ. mod. alle condizioni esplicitate nella circolare. A tal fine</w:t>
      </w:r>
    </w:p>
    <w:p>
      <w:pPr>
        <w:pStyle w:val="Normal"/>
        <w:spacing w:before="120" w:after="120"/>
        <w:jc w:val="center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  <w:t>CONFERMA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l’importo forfetario espresso nella circolare per la prestazione dell’incarico e, consapevole della responsabilità penale e della decadenza di eventuali benefici acquisiti nel caso di dichiarazioni mendaci,</w:t>
      </w:r>
    </w:p>
    <w:p>
      <w:pPr>
        <w:pStyle w:val="Normal"/>
        <w:spacing w:before="120" w:after="120"/>
        <w:jc w:val="center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  <w:t>DICHIARA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sotto la propria responsabilità quanto segue: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0" w:name="__Fieldmark__44_4265545603"/>
      <w:bookmarkStart w:id="1" w:name="__Fieldmark__44_4265545603"/>
      <w:bookmarkEnd w:id="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>di essere cittadin_ italian_;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2" w:name="__Fieldmark__53_4265545603"/>
      <w:bookmarkStart w:id="3" w:name="__Fieldmark__53_4265545603"/>
      <w:bookmarkEnd w:id="3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di essere in godimento dei diritti politici;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4" w:name="__Fieldmark__58_4265545603"/>
      <w:bookmarkStart w:id="5" w:name="__Fieldmark__58_4265545603"/>
      <w:bookmarkEnd w:id="5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di non aver subito condanne penali;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6" w:name="__Fieldmark__63_4265545603"/>
      <w:bookmarkStart w:id="7" w:name="__Fieldmark__63_4265545603"/>
      <w:bookmarkEnd w:id="7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rFonts w:cs="Arial" w:ascii="Century Gothic" w:hAnsi="Century Gothic"/>
          <w:sz w:val="20"/>
          <w:szCs w:val="20"/>
        </w:rPr>
        <w:t>di non avere procedimenti penali pendenti;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8" w:name="__Fieldmark__68_4265545603"/>
      <w:bookmarkStart w:id="9" w:name="__Fieldmark__68_4265545603"/>
      <w:bookmarkEnd w:id="9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di essere dipendente presso il seguente istituto scolastico: ___________________________________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______________________________________ in qualità di _________________________________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  <w:t></w:t>
      </w:r>
      <w:r>
        <w:rPr>
          <w:rFonts w:cs="Arial" w:ascii="Century Gothic" w:hAnsi="Century Gothic"/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>di essere in possesso dei seguenti requisiti richiesti dall’art. 32 del D.L.vo 81/2008: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___________________________________________________________________________________________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___________________________________________________________________________________________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___________________________________________________________________________________________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10" w:name="__Fieldmark__79_4265545603"/>
      <w:bookmarkStart w:id="11" w:name="__Fieldmark__79_4265545603"/>
      <w:bookmarkEnd w:id="1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rFonts w:cs="Arial" w:ascii="Century Gothic" w:hAnsi="Century Gothic"/>
          <w:sz w:val="20"/>
          <w:szCs w:val="20"/>
        </w:rPr>
        <w:t>di essere in possesso dei titoli riferiti alla Tabella A “Titoli culturali e professionali” dichiarati nell’Allegato B cui si rinvia;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12" w:name="__Fieldmark__84_4265545603"/>
      <w:bookmarkStart w:id="13" w:name="__Fieldmark__84_4265545603"/>
      <w:bookmarkEnd w:id="13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di impegnarsi a documentare l’attività svolta;</w:t>
      </w:r>
    </w:p>
    <w:p>
      <w:pPr>
        <w:pStyle w:val="Normal"/>
        <w:ind w:left="284" w:hanging="284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14" w:name="__Fieldmark__89_4265545603"/>
      <w:bookmarkStart w:id="15" w:name="__Fieldmark__89_4265545603"/>
      <w:bookmarkEnd w:id="15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la disponibilità ad impegnarsi a svolgere l’attività di RSPP per ogni tipologia di servizio richiesto ed afferente all’incarico ricoperto e l’attività inerente la formazione/informazione del personale scolastico, secondo quanto previsto dall’accordo Stato-Regioni del 21 dicembre 2011;</w:t>
      </w:r>
    </w:p>
    <w:p>
      <w:pPr>
        <w:pStyle w:val="Normal"/>
        <w:ind w:left="284" w:hanging="284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16" w:name="__Fieldmark__94_4265545603"/>
      <w:bookmarkStart w:id="17" w:name="__Fieldmark__94_4265545603"/>
      <w:bookmarkEnd w:id="17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>(solo per il personale esterno) di essere in possesso di copertura assicurativa personale per i rischi derivanti dall’espletamento dell’incarico indicando la compagnia assicurativa e il numero di polizza (solo per il personale esterno alla scuola).</w:t>
      </w:r>
    </w:p>
    <w:p>
      <w:pPr>
        <w:pStyle w:val="Normal"/>
        <w:rPr>
          <w:rFonts w:ascii="Century Gothic" w:hAnsi="Century Gothic" w:cs="Arial"/>
          <w:b/>
          <w:b/>
          <w:sz w:val="20"/>
          <w:szCs w:val="20"/>
        </w:rPr>
      </w:pPr>
      <w:r>
        <w:rPr>
          <w:rFonts w:cs="Arial" w:ascii="Century Gothic" w:hAnsi="Century Gothic"/>
          <w:b/>
          <w:sz w:val="20"/>
          <w:szCs w:val="20"/>
        </w:rPr>
        <w:t>Allega alla presente: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18" w:name="__Fieldmark__100_4265545603"/>
      <w:bookmarkStart w:id="19" w:name="__Fieldmark__100_4265545603"/>
      <w:bookmarkEnd w:id="19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copia fotostatica del Documento d’identità.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20" w:name="__Fieldmark__105_4265545603"/>
      <w:bookmarkStart w:id="21" w:name="__Fieldmark__105_4265545603"/>
      <w:bookmarkEnd w:id="21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Allegato B;</w:t>
      </w:r>
    </w:p>
    <w:p>
      <w:pPr>
        <w:pStyle w:val="Normal"/>
        <w:ind w:left="284" w:hanging="284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22" w:name="__Fieldmark__110_4265545603"/>
      <w:bookmarkStart w:id="23" w:name="__Fieldmark__110_4265545603"/>
      <w:bookmarkEnd w:id="23"/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Arial" w:ascii="Century Gothic" w:hAnsi="Century Gothic"/>
          <w:sz w:val="20"/>
          <w:szCs w:val="20"/>
        </w:rPr>
        <w:t xml:space="preserve"> Curriculum vitae in formato europeo contenente i dati relativi ai requisiti culturali e professionali richiesti, nonché tutti i titoli validi secondo i parametri di aggiudicazione previsti nel bando.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Il/La sottoscritto/a consente il trattamento dei propri dati, anche personali, ai sensi del D.L.gs 30 giugno 2003, n.196, per le esigenze e le finalità dell’incarico di cui alla presente domanda.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>Data e luogo, __________________</w:t>
        <w:tab/>
        <w:tab/>
        <w:tab/>
        <w:tab/>
        <w:tab/>
        <w:t>Firma</w:t>
      </w:r>
    </w:p>
    <w:p>
      <w:pPr>
        <w:pStyle w:val="Normal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ab/>
        <w:tab/>
        <w:tab/>
        <w:tab/>
        <w:tab/>
        <w:tab/>
        <w:tab/>
        <w:tab/>
        <w:tab/>
        <w:t>_________________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64" w:right="964" w:gutter="0" w:header="0" w:top="907" w:footer="709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2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2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99" w:semiHidden="0" w:unhideWhenUsed="0"/>
    <w:lsdException w:name="Colorful List Accent 1" w:uiPriority="99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db470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qFormat/>
    <w:rsid w:val="00db4706"/>
    <w:pPr>
      <w:keepNext w:val="true"/>
      <w:widowControl w:val="false"/>
      <w:tabs>
        <w:tab w:val="clear" w:pos="708"/>
        <w:tab w:val="left" w:pos="754" w:leader="none"/>
        <w:tab w:val="right" w:pos="1967" w:leader="none"/>
      </w:tabs>
      <w:ind w:left="754" w:hanging="0"/>
      <w:jc w:val="center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"/>
    <w:next w:val="Normal"/>
    <w:qFormat/>
    <w:rsid w:val="00db4706"/>
    <w:pPr>
      <w:keepNext w:val="true"/>
      <w:widowControl w:val="false"/>
      <w:tabs>
        <w:tab w:val="clear" w:pos="708"/>
        <w:tab w:val="right" w:pos="1351" w:leader="none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f02dd6"/>
    <w:rPr>
      <w:color w:val="0000FF"/>
      <w:sz w:val="20"/>
      <w:u w:val="single"/>
    </w:rPr>
  </w:style>
  <w:style w:type="character" w:styleId="CorpodeltestoCarattere" w:customStyle="1">
    <w:name w:val="Corpo del testo Carattere"/>
    <w:link w:val="Corpodeltesto"/>
    <w:qFormat/>
    <w:rsid w:val="00e92e0d"/>
    <w:rPr>
      <w:b/>
      <w:lang w:eastAsia="zh-CN"/>
    </w:rPr>
  </w:style>
  <w:style w:type="character" w:styleId="Pagenumber">
    <w:name w:val="page number"/>
    <w:qFormat/>
    <w:rsid w:val="00ad2b39"/>
    <w:rPr/>
  </w:style>
  <w:style w:type="character" w:styleId="Highlight" w:customStyle="1">
    <w:name w:val="highlight"/>
    <w:basedOn w:val="DefaultParagraphFont"/>
    <w:qFormat/>
    <w:rsid w:val="001c636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rsid w:val="002c2f85"/>
    <w:pPr>
      <w:suppressAutoHyphens w:val="true"/>
      <w:spacing w:before="0" w:after="120"/>
    </w:pPr>
    <w:rPr>
      <w:b/>
      <w:sz w:val="20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ientrocorpodeltesto">
    <w:name w:val="Body Text Indent"/>
    <w:basedOn w:val="Normal"/>
    <w:rsid w:val="00db4706"/>
    <w:pPr>
      <w:spacing w:before="0" w:after="120"/>
      <w:ind w:left="283" w:hanging="0"/>
    </w:pPr>
    <w:rPr/>
  </w:style>
  <w:style w:type="paragraph" w:styleId="Caption">
    <w:name w:val="caption"/>
    <w:basedOn w:val="Normal"/>
    <w:next w:val="Normal"/>
    <w:qFormat/>
    <w:rsid w:val="00db4706"/>
    <w:pPr>
      <w:overflowPunct w:val="true"/>
      <w:ind w:right="3192" w:hanging="0"/>
      <w:jc w:val="center"/>
      <w:textAlignment w:val="baseline"/>
    </w:pPr>
    <w:rPr>
      <w:rFonts w:ascii="Baskerville Old Face" w:hAnsi="Baskerville Old Face"/>
      <w:sz w:val="28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f02d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f02d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1" w:customStyle="1">
    <w:name w:val="Intestazione1"/>
    <w:basedOn w:val="Normal"/>
    <w:next w:val="Corpodeltesto"/>
    <w:qFormat/>
    <w:rsid w:val="00e92e0d"/>
    <w:pPr>
      <w:suppressAutoHyphens w:val="true"/>
      <w:jc w:val="center"/>
    </w:pPr>
    <w:rPr>
      <w:sz w:val="28"/>
      <w:szCs w:val="28"/>
      <w:lang w:eastAsia="zh-CN"/>
    </w:rPr>
  </w:style>
  <w:style w:type="paragraph" w:styleId="Grigliamedia1Colore21" w:customStyle="1">
    <w:name w:val="Griglia media 1 - Colore 21"/>
    <w:basedOn w:val="Normal"/>
    <w:uiPriority w:val="99"/>
    <w:qFormat/>
    <w:rsid w:val="00a10cb2"/>
    <w:pPr>
      <w:widowControl w:val="false"/>
      <w:spacing w:before="5" w:after="0"/>
      <w:ind w:left="417" w:hanging="302"/>
    </w:pPr>
    <w:rPr>
      <w:sz w:val="22"/>
      <w:szCs w:val="22"/>
      <w:lang w:val="en-US" w:eastAsia="en-US"/>
    </w:rPr>
  </w:style>
  <w:style w:type="paragraph" w:styleId="Standard" w:customStyle="1">
    <w:name w:val="Standard"/>
    <w:qFormat/>
    <w:rsid w:val="008e5ac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a7a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D2D43-1C77-4125-B6CF-3805E28C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368</Words>
  <Characters>2738</Characters>
  <CharactersWithSpaces>3094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2020-07-15T07:47:00Z</dcterms:created>
  <dc:creator>lisa</dc:creator>
  <dc:description/>
  <dc:language>it-IT</dc:language>
  <cp:lastModifiedBy/>
  <cp:lastPrinted>2018-08-27T11:02:00Z</cp:lastPrinted>
  <dcterms:modified xsi:type="dcterms:W3CDTF">2022-07-18T17:31:42Z</dcterms:modified>
  <cp:revision>5</cp:revision>
  <dc:subject/>
  <dc:title>Oggetto: richiesta uscita autonoma alunno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